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9" w:rsidRPr="0025431D" w:rsidRDefault="000D0559" w:rsidP="001B069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31D">
        <w:rPr>
          <w:rFonts w:ascii="Times New Roman" w:hAnsi="Times New Roman" w:cs="Times New Roman"/>
          <w:sz w:val="28"/>
          <w:szCs w:val="28"/>
        </w:rPr>
        <w:tab/>
      </w:r>
      <w:r w:rsidRPr="0025431D">
        <w:rPr>
          <w:rFonts w:ascii="Times New Roman" w:hAnsi="Times New Roman" w:cs="Times New Roman"/>
          <w:b/>
          <w:sz w:val="28"/>
          <w:szCs w:val="28"/>
        </w:rPr>
        <w:t>Ключевые результаты деятельности Ресурсного центра в 2019 году</w:t>
      </w:r>
    </w:p>
    <w:p w:rsidR="00FA2EA0" w:rsidRPr="0025431D" w:rsidRDefault="005D7BF3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FA2EA0" w:rsidRPr="0025431D">
        <w:rPr>
          <w:rFonts w:ascii="Times New Roman" w:hAnsi="Times New Roman" w:cs="Times New Roman"/>
          <w:sz w:val="28"/>
          <w:szCs w:val="28"/>
        </w:rPr>
        <w:t xml:space="preserve">проведение методической работы для </w:t>
      </w:r>
      <w:bookmarkStart w:id="1" w:name="_Hlk30511411"/>
      <w:r w:rsidR="00FA2EA0" w:rsidRPr="0025431D">
        <w:rPr>
          <w:rFonts w:ascii="Times New Roman" w:hAnsi="Times New Roman" w:cs="Times New Roman"/>
          <w:sz w:val="28"/>
          <w:szCs w:val="28"/>
        </w:rPr>
        <w:t xml:space="preserve">СО НКО, инициативных групп и активных граждан </w:t>
      </w:r>
      <w:bookmarkEnd w:id="1"/>
      <w:r w:rsidR="00FA2EA0" w:rsidRPr="0025431D"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="00D871B6" w:rsidRPr="0025431D">
        <w:rPr>
          <w:rFonts w:ascii="Times New Roman" w:hAnsi="Times New Roman" w:cs="Times New Roman"/>
          <w:sz w:val="28"/>
          <w:szCs w:val="28"/>
        </w:rPr>
        <w:t xml:space="preserve">и введены в действие </w:t>
      </w:r>
      <w:r w:rsidR="00FA2EA0" w:rsidRPr="0025431D">
        <w:rPr>
          <w:rFonts w:ascii="Times New Roman" w:hAnsi="Times New Roman" w:cs="Times New Roman"/>
          <w:sz w:val="28"/>
          <w:szCs w:val="28"/>
        </w:rPr>
        <w:t>документы: - Руководство соискателя, Профайл Проекта, Положение о волонтёрской деятельности, проекты Договоров и Актов выполненных волонтёрами работ</w:t>
      </w:r>
      <w:r w:rsidR="00BC6B54" w:rsidRPr="0025431D">
        <w:rPr>
          <w:rFonts w:ascii="Times New Roman" w:hAnsi="Times New Roman" w:cs="Times New Roman"/>
          <w:sz w:val="28"/>
          <w:szCs w:val="28"/>
        </w:rPr>
        <w:t>, ведомость учета собственного взноса</w:t>
      </w:r>
      <w:r w:rsidR="00FA2EA0" w:rsidRPr="0025431D">
        <w:rPr>
          <w:rFonts w:ascii="Times New Roman" w:hAnsi="Times New Roman" w:cs="Times New Roman"/>
          <w:sz w:val="28"/>
          <w:szCs w:val="28"/>
        </w:rPr>
        <w:t>;</w:t>
      </w:r>
    </w:p>
    <w:p w:rsidR="00FA2EA0" w:rsidRPr="0025431D" w:rsidRDefault="00FA2EA0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проведение консультационной работы: 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около 650 </w:t>
      </w:r>
      <w:r w:rsidRPr="0025431D">
        <w:rPr>
          <w:rFonts w:ascii="Times New Roman" w:hAnsi="Times New Roman" w:cs="Times New Roman"/>
          <w:sz w:val="28"/>
          <w:szCs w:val="28"/>
        </w:rPr>
        <w:t>консультаций руководителей и участников СО НКО, инициативных групп и активных граждан;</w:t>
      </w:r>
    </w:p>
    <w:p w:rsidR="00FA2EA0" w:rsidRPr="0025431D" w:rsidRDefault="00FA2EA0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D871B6" w:rsidRPr="0025431D">
        <w:rPr>
          <w:rFonts w:ascii="Times New Roman" w:hAnsi="Times New Roman" w:cs="Times New Roman"/>
          <w:sz w:val="28"/>
          <w:szCs w:val="28"/>
        </w:rPr>
        <w:t xml:space="preserve">разработка Копилки Проектов, на основании которой </w:t>
      </w:r>
      <w:r w:rsidR="00F51E57" w:rsidRPr="0025431D">
        <w:rPr>
          <w:rFonts w:ascii="Times New Roman" w:hAnsi="Times New Roman" w:cs="Times New Roman"/>
          <w:sz w:val="28"/>
          <w:szCs w:val="28"/>
        </w:rPr>
        <w:t>в</w:t>
      </w:r>
      <w:r w:rsidR="00D871B6" w:rsidRPr="0025431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51E57" w:rsidRPr="0025431D">
        <w:rPr>
          <w:rFonts w:ascii="Times New Roman" w:hAnsi="Times New Roman" w:cs="Times New Roman"/>
          <w:sz w:val="28"/>
          <w:szCs w:val="28"/>
        </w:rPr>
        <w:t>у</w:t>
      </w:r>
      <w:r w:rsidR="00D871B6" w:rsidRPr="00254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51E57" w:rsidRPr="0025431D">
        <w:rPr>
          <w:rFonts w:ascii="Times New Roman" w:hAnsi="Times New Roman" w:cs="Times New Roman"/>
          <w:sz w:val="28"/>
          <w:szCs w:val="28"/>
        </w:rPr>
        <w:t xml:space="preserve">ы первый и </w:t>
      </w:r>
      <w:r w:rsidR="00D871B6" w:rsidRPr="0025431D">
        <w:rPr>
          <w:rFonts w:ascii="Times New Roman" w:hAnsi="Times New Roman" w:cs="Times New Roman"/>
          <w:sz w:val="28"/>
          <w:szCs w:val="28"/>
        </w:rPr>
        <w:t xml:space="preserve"> второй региональный конкурс проектов</w:t>
      </w:r>
      <w:r w:rsidR="00F51E57" w:rsidRPr="0025431D">
        <w:rPr>
          <w:rFonts w:ascii="Times New Roman" w:hAnsi="Times New Roman" w:cs="Times New Roman"/>
          <w:sz w:val="28"/>
          <w:szCs w:val="28"/>
        </w:rPr>
        <w:t xml:space="preserve"> (33 проекта на сумму 19</w:t>
      </w:r>
      <w:r w:rsidR="00BA6135" w:rsidRPr="0025431D">
        <w:rPr>
          <w:rFonts w:ascii="Times New Roman" w:hAnsi="Times New Roman" w:cs="Times New Roman"/>
          <w:sz w:val="28"/>
          <w:szCs w:val="28"/>
        </w:rPr>
        <w:t> </w:t>
      </w:r>
      <w:r w:rsidR="00F51E57" w:rsidRPr="0025431D">
        <w:rPr>
          <w:rFonts w:ascii="Times New Roman" w:hAnsi="Times New Roman" w:cs="Times New Roman"/>
          <w:sz w:val="28"/>
          <w:szCs w:val="28"/>
        </w:rPr>
        <w:t>500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 000</w:t>
      </w:r>
      <w:r w:rsidR="00F51E57" w:rsidRPr="0025431D">
        <w:rPr>
          <w:rFonts w:ascii="Times New Roman" w:hAnsi="Times New Roman" w:cs="Times New Roman"/>
          <w:sz w:val="28"/>
          <w:szCs w:val="28"/>
        </w:rPr>
        <w:t>,00 руб и 7 проектов на сумму 2 650 000,00 руб соответственно);</w:t>
      </w:r>
    </w:p>
    <w:p w:rsidR="005D7BF3" w:rsidRPr="0025431D" w:rsidRDefault="00FA2EA0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5D7BF3" w:rsidRPr="0025431D">
        <w:rPr>
          <w:rFonts w:ascii="Times New Roman" w:hAnsi="Times New Roman" w:cs="Times New Roman"/>
          <w:sz w:val="28"/>
          <w:szCs w:val="28"/>
        </w:rPr>
        <w:t xml:space="preserve">софинансирование деятельности Ресурсного центра </w:t>
      </w:r>
      <w:r w:rsidRPr="0025431D">
        <w:rPr>
          <w:rFonts w:ascii="Times New Roman" w:hAnsi="Times New Roman" w:cs="Times New Roman"/>
          <w:sz w:val="28"/>
          <w:szCs w:val="28"/>
        </w:rPr>
        <w:t>с января по октябрь 2019 года осуществлялось за счет региональной субсидии в сумме 1 058 300,00 руб, собственного вклада (эквивалент работы волонтёров и проведение платного тренинга по медиации на сумму порядка 150 000,00 руб), что позволило реализовать Проект «Акселерация волонтёрских и социальных проектов».</w:t>
      </w:r>
    </w:p>
    <w:p w:rsidR="000D0559" w:rsidRPr="0025431D" w:rsidRDefault="00F51E57" w:rsidP="000D05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b/>
          <w:sz w:val="28"/>
          <w:szCs w:val="28"/>
        </w:rPr>
        <w:t>К</w:t>
      </w:r>
      <w:r w:rsidR="000D0559" w:rsidRPr="0025431D">
        <w:rPr>
          <w:rFonts w:ascii="Times New Roman" w:hAnsi="Times New Roman" w:cs="Times New Roman"/>
          <w:b/>
          <w:sz w:val="28"/>
          <w:szCs w:val="28"/>
        </w:rPr>
        <w:t xml:space="preserve"> достижени</w:t>
      </w:r>
      <w:r w:rsidRPr="0025431D">
        <w:rPr>
          <w:rFonts w:ascii="Times New Roman" w:hAnsi="Times New Roman" w:cs="Times New Roman"/>
          <w:b/>
          <w:sz w:val="28"/>
          <w:szCs w:val="28"/>
        </w:rPr>
        <w:t xml:space="preserve">ям </w:t>
      </w:r>
      <w:r w:rsidR="000D0559" w:rsidRPr="0025431D">
        <w:rPr>
          <w:rFonts w:ascii="Times New Roman" w:hAnsi="Times New Roman" w:cs="Times New Roman"/>
          <w:b/>
          <w:sz w:val="28"/>
          <w:szCs w:val="28"/>
        </w:rPr>
        <w:t xml:space="preserve"> Ресурсного центра в 2019 году</w:t>
      </w:r>
      <w:r w:rsidRPr="002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31D">
        <w:rPr>
          <w:rFonts w:ascii="Times New Roman" w:hAnsi="Times New Roman" w:cs="Times New Roman"/>
          <w:sz w:val="28"/>
          <w:szCs w:val="28"/>
        </w:rPr>
        <w:t>можно отнести</w:t>
      </w:r>
      <w:r w:rsidR="00B42A3A" w:rsidRPr="0025431D">
        <w:rPr>
          <w:rFonts w:ascii="Times New Roman" w:hAnsi="Times New Roman" w:cs="Times New Roman"/>
          <w:sz w:val="28"/>
          <w:szCs w:val="28"/>
        </w:rPr>
        <w:t>:</w:t>
      </w:r>
    </w:p>
    <w:p w:rsidR="003514AA" w:rsidRPr="0025431D" w:rsidRDefault="00B42A3A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привлечение софинансирования</w:t>
      </w:r>
      <w:r w:rsidR="003514AA" w:rsidRPr="0025431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0512310"/>
      <w:r w:rsidR="003514AA" w:rsidRPr="0025431D">
        <w:rPr>
          <w:rFonts w:ascii="Times New Roman" w:hAnsi="Times New Roman" w:cs="Times New Roman"/>
          <w:sz w:val="28"/>
          <w:szCs w:val="28"/>
        </w:rPr>
        <w:t xml:space="preserve">Фонда президентских грантов </w:t>
      </w:r>
      <w:bookmarkEnd w:id="2"/>
      <w:r w:rsidR="003514AA" w:rsidRPr="0025431D">
        <w:rPr>
          <w:rFonts w:ascii="Times New Roman" w:hAnsi="Times New Roman" w:cs="Times New Roman"/>
          <w:sz w:val="28"/>
          <w:szCs w:val="28"/>
        </w:rPr>
        <w:t>для реализации двух проектов Ресурсного центра: Мобильны</w:t>
      </w:r>
      <w:r w:rsidR="00BA6135" w:rsidRPr="0025431D">
        <w:rPr>
          <w:rFonts w:ascii="Times New Roman" w:hAnsi="Times New Roman" w:cs="Times New Roman"/>
          <w:sz w:val="28"/>
          <w:szCs w:val="28"/>
        </w:rPr>
        <w:t>й</w:t>
      </w:r>
      <w:r w:rsidR="003514AA" w:rsidRPr="0025431D">
        <w:rPr>
          <w:rFonts w:ascii="Times New Roman" w:hAnsi="Times New Roman" w:cs="Times New Roman"/>
          <w:sz w:val="28"/>
          <w:szCs w:val="28"/>
        </w:rPr>
        <w:t xml:space="preserve"> проектный офис и Перекресток волонтёров (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от последнего </w:t>
      </w:r>
      <w:r w:rsidR="003514AA" w:rsidRPr="0025431D">
        <w:rPr>
          <w:rFonts w:ascii="Times New Roman" w:hAnsi="Times New Roman" w:cs="Times New Roman"/>
          <w:sz w:val="28"/>
          <w:szCs w:val="28"/>
        </w:rPr>
        <w:t>пришлось отказаться по условиям конкурса);</w:t>
      </w:r>
    </w:p>
    <w:p w:rsidR="00B42A3A" w:rsidRPr="0025431D" w:rsidRDefault="003514AA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консультирование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 и оказание содействия в разработке и представлении на конкурсы </w:t>
      </w:r>
      <w:r w:rsidRPr="0025431D">
        <w:rPr>
          <w:rFonts w:ascii="Times New Roman" w:hAnsi="Times New Roman" w:cs="Times New Roman"/>
          <w:sz w:val="28"/>
          <w:szCs w:val="28"/>
        </w:rPr>
        <w:t xml:space="preserve"> порядка 10 разнонаправленных проектов СО НКО города Севастополя, получивших по итогам 2019 года поддержку Фонда президентских грантов;</w:t>
      </w:r>
    </w:p>
    <w:p w:rsidR="00D17087" w:rsidRPr="0025431D" w:rsidRDefault="00D17087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структурирование сообщества СО НКО с созданием неформальных ресурсных центров (ассоциаций, кластеров) по направлениям: работы с </w:t>
      </w:r>
      <w:r w:rsidR="00C96E4C" w:rsidRPr="0025431D">
        <w:rPr>
          <w:rFonts w:ascii="Times New Roman" w:hAnsi="Times New Roman" w:cs="Times New Roman"/>
          <w:sz w:val="28"/>
          <w:szCs w:val="28"/>
        </w:rPr>
        <w:t xml:space="preserve">особыми </w:t>
      </w:r>
      <w:r w:rsidRPr="0025431D">
        <w:rPr>
          <w:rFonts w:ascii="Times New Roman" w:hAnsi="Times New Roman" w:cs="Times New Roman"/>
          <w:sz w:val="28"/>
          <w:szCs w:val="28"/>
        </w:rPr>
        <w:t>детьми и с людьми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 с физическими особенностями;</w:t>
      </w:r>
      <w:r w:rsidR="00C96E4C" w:rsidRPr="0025431D">
        <w:rPr>
          <w:rFonts w:ascii="Times New Roman" w:hAnsi="Times New Roman" w:cs="Times New Roman"/>
          <w:sz w:val="28"/>
          <w:szCs w:val="28"/>
        </w:rPr>
        <w:t xml:space="preserve"> садоводов</w:t>
      </w:r>
      <w:r w:rsidR="00BA6135" w:rsidRPr="0025431D">
        <w:rPr>
          <w:rFonts w:ascii="Times New Roman" w:hAnsi="Times New Roman" w:cs="Times New Roman"/>
          <w:sz w:val="28"/>
          <w:szCs w:val="28"/>
        </w:rPr>
        <w:t>;</w:t>
      </w:r>
      <w:r w:rsidR="00C96E4C" w:rsidRPr="0025431D">
        <w:rPr>
          <w:rFonts w:ascii="Times New Roman" w:hAnsi="Times New Roman" w:cs="Times New Roman"/>
          <w:sz w:val="28"/>
          <w:szCs w:val="28"/>
        </w:rPr>
        <w:t xml:space="preserve"> национально-культурных обществ</w:t>
      </w:r>
      <w:r w:rsidR="00BA6135" w:rsidRPr="0025431D">
        <w:rPr>
          <w:rFonts w:ascii="Times New Roman" w:hAnsi="Times New Roman" w:cs="Times New Roman"/>
          <w:sz w:val="28"/>
          <w:szCs w:val="28"/>
        </w:rPr>
        <w:t>;</w:t>
      </w:r>
      <w:r w:rsidR="00C96E4C" w:rsidRPr="0025431D">
        <w:rPr>
          <w:rFonts w:ascii="Times New Roman" w:hAnsi="Times New Roman" w:cs="Times New Roman"/>
          <w:sz w:val="28"/>
          <w:szCs w:val="28"/>
        </w:rPr>
        <w:t xml:space="preserve"> экологии и ресуросбережения</w:t>
      </w:r>
      <w:r w:rsidR="00BA6135" w:rsidRPr="0025431D">
        <w:rPr>
          <w:rFonts w:ascii="Times New Roman" w:hAnsi="Times New Roman" w:cs="Times New Roman"/>
          <w:sz w:val="28"/>
          <w:szCs w:val="28"/>
        </w:rPr>
        <w:t>;  территориального</w:t>
      </w:r>
      <w:r w:rsidR="00C96E4C" w:rsidRPr="0025431D">
        <w:rPr>
          <w:rFonts w:ascii="Times New Roman" w:hAnsi="Times New Roman" w:cs="Times New Roman"/>
          <w:sz w:val="28"/>
          <w:szCs w:val="28"/>
        </w:rPr>
        <w:t xml:space="preserve"> 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C96E4C" w:rsidRPr="0025431D">
        <w:rPr>
          <w:rFonts w:ascii="Times New Roman" w:hAnsi="Times New Roman" w:cs="Times New Roman"/>
          <w:sz w:val="28"/>
          <w:szCs w:val="28"/>
        </w:rPr>
        <w:t>и др.;</w:t>
      </w:r>
    </w:p>
    <w:p w:rsidR="00BA6135" w:rsidRPr="0025431D" w:rsidRDefault="00BA6135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содействие в создании единой информационного платформы для некоммерческих организаций «севастопольский фарватер добра»;</w:t>
      </w:r>
    </w:p>
    <w:p w:rsidR="00237C41" w:rsidRPr="0025431D" w:rsidRDefault="00237C41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участие в социологических исследованиях по социально-экономическим ожиданиям, настроениям и перспективам жителей города, социсследованиям </w:t>
      </w:r>
      <w:r w:rsidRPr="0025431D">
        <w:rPr>
          <w:rFonts w:ascii="Times New Roman" w:hAnsi="Times New Roman" w:cs="Times New Roman"/>
          <w:sz w:val="28"/>
          <w:szCs w:val="28"/>
        </w:rPr>
        <w:lastRenderedPageBreak/>
        <w:t>по добровольчеству, Антикоррупционному барометру совместно с партнерской организацией: СФ РЭУ им. Г.В. Плеханова</w:t>
      </w:r>
      <w:r w:rsidR="00BC6B54" w:rsidRPr="0025431D">
        <w:rPr>
          <w:rFonts w:ascii="Times New Roman" w:hAnsi="Times New Roman" w:cs="Times New Roman"/>
          <w:sz w:val="28"/>
          <w:szCs w:val="28"/>
        </w:rPr>
        <w:t>;</w:t>
      </w:r>
    </w:p>
    <w:p w:rsidR="00D17087" w:rsidRPr="0025431D" w:rsidRDefault="00D17087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разработка и апробация учебного курса по дисциплине «Офис-менеджмент» на кафедре Менеджмента и бизнес-аналитики ФГАОУ ВО «Севастопольский государственный университет» в качестве реализации первоначального запроса на обучение по компетенции «руководитель некоммерческих организаций»;</w:t>
      </w:r>
    </w:p>
    <w:p w:rsidR="00F873B9" w:rsidRPr="0025431D" w:rsidRDefault="00F873B9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участие в проведении курсов повышения квалификации по дополнительной профессиональной программе «Профессиональная и социальная компетентность руководителей, активистов и добровольцев СО НКО» (</w:t>
      </w:r>
      <w:r w:rsidR="009F4EEC" w:rsidRPr="0025431D">
        <w:rPr>
          <w:rFonts w:ascii="Times New Roman" w:hAnsi="Times New Roman" w:cs="Times New Roman"/>
          <w:sz w:val="28"/>
          <w:szCs w:val="28"/>
        </w:rPr>
        <w:t>4</w:t>
      </w:r>
      <w:r w:rsidRPr="0025431D">
        <w:rPr>
          <w:rFonts w:ascii="Times New Roman" w:hAnsi="Times New Roman" w:cs="Times New Roman"/>
          <w:sz w:val="28"/>
          <w:szCs w:val="28"/>
        </w:rPr>
        <w:t>0 человек)</w:t>
      </w:r>
    </w:p>
    <w:p w:rsidR="00BC6B54" w:rsidRPr="0025431D" w:rsidRDefault="00BC6B54" w:rsidP="00B42A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прохождение проверки контрольно-счетной палаты без замечаний.</w:t>
      </w:r>
    </w:p>
    <w:p w:rsidR="000D0559" w:rsidRPr="0025431D" w:rsidRDefault="000D0559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b/>
          <w:sz w:val="28"/>
          <w:szCs w:val="28"/>
        </w:rPr>
        <w:tab/>
      </w:r>
      <w:r w:rsidR="00B42A3A" w:rsidRPr="0025431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5431D">
        <w:rPr>
          <w:rFonts w:ascii="Times New Roman" w:hAnsi="Times New Roman" w:cs="Times New Roman"/>
          <w:b/>
          <w:sz w:val="28"/>
          <w:szCs w:val="28"/>
        </w:rPr>
        <w:t>неисполненны</w:t>
      </w:r>
      <w:r w:rsidR="00B42A3A" w:rsidRPr="0025431D">
        <w:rPr>
          <w:rFonts w:ascii="Times New Roman" w:hAnsi="Times New Roman" w:cs="Times New Roman"/>
          <w:b/>
          <w:sz w:val="28"/>
          <w:szCs w:val="28"/>
        </w:rPr>
        <w:t>м</w:t>
      </w:r>
      <w:r w:rsidRPr="0025431D">
        <w:rPr>
          <w:rFonts w:ascii="Times New Roman" w:hAnsi="Times New Roman" w:cs="Times New Roman"/>
          <w:b/>
          <w:sz w:val="28"/>
          <w:szCs w:val="28"/>
        </w:rPr>
        <w:t xml:space="preserve"> ожидани</w:t>
      </w:r>
      <w:r w:rsidR="00B42A3A" w:rsidRPr="0025431D">
        <w:rPr>
          <w:rFonts w:ascii="Times New Roman" w:hAnsi="Times New Roman" w:cs="Times New Roman"/>
          <w:b/>
          <w:sz w:val="28"/>
          <w:szCs w:val="28"/>
        </w:rPr>
        <w:t>ям</w:t>
      </w:r>
      <w:r w:rsidRPr="0025431D">
        <w:rPr>
          <w:rFonts w:ascii="Times New Roman" w:hAnsi="Times New Roman" w:cs="Times New Roman"/>
          <w:b/>
          <w:sz w:val="28"/>
          <w:szCs w:val="28"/>
        </w:rPr>
        <w:t xml:space="preserve"> Ресурсного центра в 2019 году</w:t>
      </w:r>
      <w:r w:rsidR="00734638" w:rsidRPr="00254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3A" w:rsidRPr="0025431D">
        <w:rPr>
          <w:rFonts w:ascii="Times New Roman" w:hAnsi="Times New Roman" w:cs="Times New Roman"/>
          <w:sz w:val="28"/>
          <w:szCs w:val="28"/>
        </w:rPr>
        <w:t>относятся:</w:t>
      </w:r>
    </w:p>
    <w:p w:rsidR="00B42A3A" w:rsidRPr="0025431D" w:rsidRDefault="00B42A3A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D17087" w:rsidRPr="0025431D">
        <w:rPr>
          <w:rFonts w:ascii="Times New Roman" w:hAnsi="Times New Roman" w:cs="Times New Roman"/>
          <w:sz w:val="28"/>
          <w:szCs w:val="28"/>
        </w:rPr>
        <w:t>недостаточная деятельность по коммерциализации востребованных услуг, что привело к кассово</w:t>
      </w:r>
      <w:r w:rsidR="00A80B56" w:rsidRPr="0025431D">
        <w:rPr>
          <w:rFonts w:ascii="Times New Roman" w:hAnsi="Times New Roman" w:cs="Times New Roman"/>
          <w:sz w:val="28"/>
          <w:szCs w:val="28"/>
        </w:rPr>
        <w:t>му</w:t>
      </w:r>
      <w:r w:rsidR="00D17087" w:rsidRPr="0025431D">
        <w:rPr>
          <w:rFonts w:ascii="Times New Roman" w:hAnsi="Times New Roman" w:cs="Times New Roman"/>
          <w:sz w:val="28"/>
          <w:szCs w:val="28"/>
        </w:rPr>
        <w:t xml:space="preserve"> разрыву в октябре-декабре 2019 года</w:t>
      </w:r>
      <w:r w:rsidR="00F873B9" w:rsidRPr="0025431D">
        <w:rPr>
          <w:rFonts w:ascii="Times New Roman" w:hAnsi="Times New Roman" w:cs="Times New Roman"/>
          <w:sz w:val="28"/>
          <w:szCs w:val="28"/>
        </w:rPr>
        <w:t xml:space="preserve"> (несмотря на принятие протокольного решения учредителями Ресурсного центра с утверждением тарифов</w:t>
      </w:r>
      <w:r w:rsidR="00BA6135" w:rsidRPr="0025431D">
        <w:rPr>
          <w:rFonts w:ascii="Times New Roman" w:hAnsi="Times New Roman" w:cs="Times New Roman"/>
          <w:sz w:val="28"/>
          <w:szCs w:val="28"/>
        </w:rPr>
        <w:t xml:space="preserve"> в декабре 2019 года</w:t>
      </w:r>
      <w:r w:rsidR="00F873B9" w:rsidRPr="0025431D">
        <w:rPr>
          <w:rFonts w:ascii="Times New Roman" w:hAnsi="Times New Roman" w:cs="Times New Roman"/>
          <w:sz w:val="28"/>
          <w:szCs w:val="28"/>
        </w:rPr>
        <w:t>)</w:t>
      </w:r>
      <w:r w:rsidR="00D17087" w:rsidRPr="0025431D">
        <w:rPr>
          <w:rFonts w:ascii="Times New Roman" w:hAnsi="Times New Roman" w:cs="Times New Roman"/>
          <w:sz w:val="28"/>
          <w:szCs w:val="28"/>
        </w:rPr>
        <w:t>;</w:t>
      </w:r>
    </w:p>
    <w:p w:rsidR="00D17087" w:rsidRPr="0025431D" w:rsidRDefault="00D17087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C218BF" w:rsidRPr="0025431D">
        <w:rPr>
          <w:rFonts w:ascii="Times New Roman" w:hAnsi="Times New Roman" w:cs="Times New Roman"/>
          <w:sz w:val="28"/>
          <w:szCs w:val="28"/>
        </w:rPr>
        <w:t xml:space="preserve">слабое взаимодействие с органами исполнительной власти </w:t>
      </w:r>
      <w:r w:rsidR="00230BC5" w:rsidRPr="0025431D">
        <w:rPr>
          <w:rFonts w:ascii="Times New Roman" w:hAnsi="Times New Roman" w:cs="Times New Roman"/>
          <w:sz w:val="28"/>
          <w:szCs w:val="28"/>
        </w:rPr>
        <w:t xml:space="preserve">(кроме Департамента общественных коммуникаций) </w:t>
      </w:r>
      <w:r w:rsidR="00C218BF" w:rsidRPr="0025431D">
        <w:rPr>
          <w:rFonts w:ascii="Times New Roman" w:hAnsi="Times New Roman" w:cs="Times New Roman"/>
          <w:sz w:val="28"/>
          <w:szCs w:val="28"/>
        </w:rPr>
        <w:t>в части обеспечения трансфера до 10 процентов  бюджетного и программного финансирования и</w:t>
      </w:r>
      <w:r w:rsidR="00230BC5" w:rsidRPr="0025431D">
        <w:rPr>
          <w:rFonts w:ascii="Times New Roman" w:hAnsi="Times New Roman" w:cs="Times New Roman"/>
          <w:sz w:val="28"/>
          <w:szCs w:val="28"/>
        </w:rPr>
        <w:t>з</w:t>
      </w:r>
      <w:r w:rsidR="00C218BF" w:rsidRPr="0025431D">
        <w:rPr>
          <w:rFonts w:ascii="Times New Roman" w:hAnsi="Times New Roman" w:cs="Times New Roman"/>
          <w:sz w:val="28"/>
          <w:szCs w:val="28"/>
        </w:rPr>
        <w:t xml:space="preserve"> государственного сектора в некоммерческий (несмотря на 3-4 кратное принятие и доведение до департаментов и управления Правительства города решений, резолюций круглых столов, форсайт-сессии и др.)</w:t>
      </w:r>
      <w:r w:rsidR="008811AA" w:rsidRPr="0025431D">
        <w:rPr>
          <w:rFonts w:ascii="Times New Roman" w:hAnsi="Times New Roman" w:cs="Times New Roman"/>
          <w:sz w:val="28"/>
          <w:szCs w:val="28"/>
        </w:rPr>
        <w:t>;</w:t>
      </w:r>
    </w:p>
    <w:p w:rsidR="008811AA" w:rsidRPr="0025431D" w:rsidRDefault="008811AA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</w:t>
      </w:r>
      <w:r w:rsidR="00A11FBB" w:rsidRPr="0025431D">
        <w:rPr>
          <w:rFonts w:ascii="Times New Roman" w:hAnsi="Times New Roman" w:cs="Times New Roman"/>
          <w:sz w:val="28"/>
          <w:szCs w:val="28"/>
        </w:rPr>
        <w:t>отсутствие раздельного учета доходов и расходов по социальным  проектам, уставной деятельности (в том числе из разных источников), коммерческой составляющей</w:t>
      </w:r>
      <w:r w:rsidR="004E7C6D" w:rsidRPr="0025431D">
        <w:rPr>
          <w:rFonts w:ascii="Times New Roman" w:hAnsi="Times New Roman" w:cs="Times New Roman"/>
          <w:sz w:val="28"/>
          <w:szCs w:val="28"/>
        </w:rPr>
        <w:t>.</w:t>
      </w:r>
    </w:p>
    <w:p w:rsidR="000D0559" w:rsidRPr="0025431D" w:rsidRDefault="000D0559" w:rsidP="001B069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31D">
        <w:rPr>
          <w:rFonts w:ascii="Times New Roman" w:hAnsi="Times New Roman" w:cs="Times New Roman"/>
          <w:b/>
          <w:sz w:val="28"/>
          <w:szCs w:val="28"/>
        </w:rPr>
        <w:tab/>
        <w:t>В качестве ожиданий в 2020 году</w:t>
      </w:r>
      <w:r w:rsidR="001C5577" w:rsidRPr="0025431D">
        <w:rPr>
          <w:rFonts w:ascii="Times New Roman" w:hAnsi="Times New Roman" w:cs="Times New Roman"/>
          <w:b/>
          <w:sz w:val="28"/>
          <w:szCs w:val="28"/>
        </w:rPr>
        <w:t>:</w:t>
      </w:r>
    </w:p>
    <w:p w:rsidR="0025124A" w:rsidRPr="0025431D" w:rsidRDefault="001C5577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подготовка и проведение Первого социального Форума некоммерческих организаций: «Севастополь социальный: реалии и перспективы»</w:t>
      </w:r>
      <w:r w:rsidR="002A745A" w:rsidRPr="0025431D">
        <w:rPr>
          <w:rFonts w:ascii="Times New Roman" w:hAnsi="Times New Roman" w:cs="Times New Roman"/>
          <w:sz w:val="28"/>
          <w:szCs w:val="28"/>
        </w:rPr>
        <w:t>;</w:t>
      </w:r>
    </w:p>
    <w:p w:rsidR="002A745A" w:rsidRPr="0025431D" w:rsidRDefault="002A745A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- совершенствование веб-сайта и сетевой деятельности;</w:t>
      </w:r>
    </w:p>
    <w:p w:rsidR="002A745A" w:rsidRPr="0025431D" w:rsidRDefault="002A745A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разработка социальных проектов и </w:t>
      </w:r>
      <w:r w:rsidR="000E4661" w:rsidRPr="0025431D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0E4661" w:rsidRPr="0025431D" w:rsidRDefault="000E4661" w:rsidP="001B069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 xml:space="preserve">- фандрайзинг из различных источников, в том числе активизация создания Благотворительного фонда Севастополь </w:t>
      </w:r>
    </w:p>
    <w:p w:rsidR="0025124A" w:rsidRPr="0025431D" w:rsidRDefault="0025124A" w:rsidP="001B069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4A" w:rsidRDefault="0025124A" w:rsidP="001B069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1D" w:rsidRPr="00F05866" w:rsidRDefault="0025431D" w:rsidP="001B069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A7E" w:rsidRDefault="006B4A17" w:rsidP="00CE4A7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F05866">
        <w:rPr>
          <w:rFonts w:ascii="Times New Roman" w:hAnsi="Times New Roman" w:cs="Times New Roman"/>
          <w:b/>
          <w:lang w:val="en-US"/>
        </w:rPr>
        <w:t>SWOT</w:t>
      </w:r>
      <w:r w:rsidRPr="00F05866">
        <w:rPr>
          <w:rFonts w:ascii="Times New Roman" w:hAnsi="Times New Roman" w:cs="Times New Roman"/>
          <w:b/>
        </w:rPr>
        <w:t xml:space="preserve"> анализ</w:t>
      </w:r>
      <w:r w:rsidR="00CE4A7E" w:rsidRPr="00F05866">
        <w:rPr>
          <w:rFonts w:ascii="Times New Roman" w:hAnsi="Times New Roman" w:cs="Times New Roman"/>
          <w:b/>
        </w:rPr>
        <w:t xml:space="preserve"> АНО «Ресурсный центр поддержки СО НКО»</w:t>
      </w:r>
    </w:p>
    <w:tbl>
      <w:tblPr>
        <w:tblStyle w:val="a4"/>
        <w:tblpPr w:leftFromText="180" w:rightFromText="180" w:vertAnchor="page" w:horzAnchor="margin" w:tblpY="1906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7A37E5" w:rsidRPr="00316598" w:rsidTr="00B43DAB">
        <w:tc>
          <w:tcPr>
            <w:tcW w:w="6516" w:type="dxa"/>
          </w:tcPr>
          <w:p w:rsidR="00316598" w:rsidRPr="00316598" w:rsidRDefault="00316598" w:rsidP="00316598">
            <w:pPr>
              <w:spacing w:after="240"/>
              <w:rPr>
                <w:rFonts w:ascii="Times New Roman" w:hAnsi="Times New Roman" w:cs="Times New Roman"/>
                <w:b/>
                <w:lang w:val="en-US"/>
              </w:rPr>
            </w:pPr>
            <w:r w:rsidRPr="0031659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16598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16598">
              <w:rPr>
                <w:rFonts w:ascii="Times New Roman" w:hAnsi="Times New Roman" w:cs="Times New Roman"/>
                <w:b/>
              </w:rPr>
              <w:t>ИЛЬНЫЕ СТОРОНЫ (</w:t>
            </w:r>
            <w:r w:rsidRPr="00316598">
              <w:rPr>
                <w:rFonts w:ascii="Times New Roman" w:hAnsi="Times New Roman" w:cs="Times New Roman"/>
                <w:b/>
                <w:lang w:val="en-US"/>
              </w:rPr>
              <w:t>Strengths)</w:t>
            </w:r>
          </w:p>
        </w:tc>
        <w:tc>
          <w:tcPr>
            <w:tcW w:w="2829" w:type="dxa"/>
          </w:tcPr>
          <w:p w:rsidR="00316598" w:rsidRPr="00316598" w:rsidRDefault="00316598" w:rsidP="0025124A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598">
              <w:rPr>
                <w:rFonts w:ascii="Times New Roman" w:hAnsi="Times New Roman" w:cs="Times New Roman"/>
                <w:b/>
              </w:rPr>
              <w:t>СЛАБЫЕ СТОРОНЫ</w:t>
            </w:r>
            <w:r w:rsidRPr="00316598">
              <w:rPr>
                <w:rFonts w:ascii="Times New Roman" w:hAnsi="Times New Roman" w:cs="Times New Roman"/>
                <w:b/>
                <w:lang w:val="en-US"/>
              </w:rPr>
              <w:t xml:space="preserve"> (Weaknesses)</w:t>
            </w:r>
          </w:p>
        </w:tc>
      </w:tr>
      <w:tr w:rsidR="007A37E5" w:rsidRPr="00316598" w:rsidTr="00B43DAB">
        <w:tc>
          <w:tcPr>
            <w:tcW w:w="6516" w:type="dxa"/>
          </w:tcPr>
          <w:p w:rsidR="00BB6BAB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6BAB">
              <w:rPr>
                <w:rFonts w:ascii="Times New Roman" w:hAnsi="Times New Roman" w:cs="Times New Roman"/>
              </w:rPr>
              <w:t xml:space="preserve"> </w:t>
            </w:r>
            <w:r w:rsidR="00BB6BAB" w:rsidRPr="00316598">
              <w:rPr>
                <w:rFonts w:ascii="Times New Roman" w:hAnsi="Times New Roman" w:cs="Times New Roman"/>
              </w:rPr>
              <w:t>Учредители</w:t>
            </w:r>
            <w:r w:rsidR="00BB6BAB">
              <w:rPr>
                <w:rFonts w:ascii="Times New Roman" w:hAnsi="Times New Roman" w:cs="Times New Roman"/>
              </w:rPr>
              <w:t xml:space="preserve"> Ресурсного центра </w:t>
            </w:r>
            <w:r w:rsidR="00BB6BAB" w:rsidRPr="00316598">
              <w:rPr>
                <w:rFonts w:ascii="Times New Roman" w:hAnsi="Times New Roman" w:cs="Times New Roman"/>
              </w:rPr>
              <w:t>-</w:t>
            </w:r>
            <w:r w:rsidR="00BB6BAB">
              <w:rPr>
                <w:rFonts w:ascii="Times New Roman" w:hAnsi="Times New Roman" w:cs="Times New Roman"/>
              </w:rPr>
              <w:t xml:space="preserve"> </w:t>
            </w:r>
            <w:r w:rsidR="00BB6BAB" w:rsidRPr="00316598">
              <w:rPr>
                <w:rFonts w:ascii="Times New Roman" w:hAnsi="Times New Roman" w:cs="Times New Roman"/>
              </w:rPr>
              <w:t>лидеры общественных мнений</w:t>
            </w:r>
          </w:p>
          <w:p w:rsidR="00316598" w:rsidRDefault="00316598" w:rsidP="00316598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C25B7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Методическая основа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6BAB">
              <w:rPr>
                <w:rFonts w:ascii="Times New Roman" w:hAnsi="Times New Roman" w:cs="Times New Roman"/>
              </w:rPr>
              <w:t xml:space="preserve">создания и функционирования </w:t>
            </w:r>
            <w:r w:rsidRPr="00316598">
              <w:rPr>
                <w:rFonts w:ascii="Times New Roman" w:hAnsi="Times New Roman" w:cs="Times New Roman"/>
              </w:rPr>
              <w:t xml:space="preserve">- </w:t>
            </w:r>
            <w:r w:rsidR="00BB6BAB">
              <w:rPr>
                <w:rFonts w:ascii="Times New Roman" w:hAnsi="Times New Roman" w:cs="Times New Roman"/>
              </w:rPr>
              <w:t>р</w:t>
            </w:r>
            <w:r w:rsidRPr="00316598">
              <w:rPr>
                <w:rFonts w:ascii="Times New Roman" w:hAnsi="Times New Roman" w:cs="Times New Roman"/>
              </w:rPr>
              <w:t>екомендации Минэкономразвития РФ</w:t>
            </w:r>
            <w:r w:rsidR="005C25B7">
              <w:rPr>
                <w:rFonts w:ascii="Times New Roman" w:hAnsi="Times New Roman" w:cs="Times New Roman"/>
              </w:rPr>
              <w:t xml:space="preserve"> </w:t>
            </w:r>
            <w:r w:rsidR="005C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C25B7" w:rsidRPr="00150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30.09.2016 </w:t>
            </w:r>
            <w:r w:rsidR="005C25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  <w:r w:rsidR="005C25B7" w:rsidRPr="001508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29850-ОФ/Д01и</w:t>
            </w:r>
          </w:p>
          <w:p w:rsidR="00B43DAB" w:rsidRPr="00316598" w:rsidRDefault="00B43DAB" w:rsidP="00B43DAB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16598">
              <w:rPr>
                <w:rFonts w:ascii="Times New Roman" w:hAnsi="Times New Roman" w:cs="Times New Roman"/>
              </w:rPr>
              <w:t xml:space="preserve">2,5 года активных действий </w:t>
            </w:r>
            <w:r>
              <w:rPr>
                <w:rFonts w:ascii="Times New Roman" w:hAnsi="Times New Roman" w:cs="Times New Roman"/>
              </w:rPr>
              <w:t>флагманского Ресурсного центра, в результате – создание не менее 5 отраслевых ресурсных центров</w:t>
            </w:r>
          </w:p>
          <w:p w:rsidR="00B43DAB" w:rsidRDefault="00B43DAB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 Методик, Положений, регламентов, др. документов</w:t>
            </w:r>
          </w:p>
          <w:p w:rsidR="00B43DAB" w:rsidRPr="00316598" w:rsidRDefault="00B43DAB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и проведение практики студентов, волонтёров, активных граждан</w:t>
            </w:r>
          </w:p>
          <w:p w:rsidR="00316598" w:rsidRPr="00316598" w:rsidRDefault="00316598" w:rsidP="00BB6BAB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C25B7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Заключение 17 договоров с партнёрскими организация</w:t>
            </w:r>
            <w:r w:rsidR="00BB6BAB">
              <w:rPr>
                <w:rFonts w:ascii="Times New Roman" w:hAnsi="Times New Roman" w:cs="Times New Roman"/>
              </w:rPr>
              <w:t>ми:</w:t>
            </w:r>
            <w:r w:rsidR="00BB6BAB" w:rsidRPr="00316598">
              <w:rPr>
                <w:rFonts w:ascii="Times New Roman" w:hAnsi="Times New Roman" w:cs="Times New Roman"/>
              </w:rPr>
              <w:t xml:space="preserve"> с</w:t>
            </w:r>
            <w:r w:rsidR="00BB6BAB">
              <w:rPr>
                <w:rFonts w:ascii="Times New Roman" w:hAnsi="Times New Roman" w:cs="Times New Roman"/>
              </w:rPr>
              <w:t xml:space="preserve"> 8 </w:t>
            </w:r>
            <w:r w:rsidR="00BB6BAB" w:rsidRPr="00316598">
              <w:rPr>
                <w:rFonts w:ascii="Times New Roman" w:hAnsi="Times New Roman" w:cs="Times New Roman"/>
              </w:rPr>
              <w:t>общественными организациям</w:t>
            </w:r>
            <w:r w:rsidR="00BB6BAB">
              <w:rPr>
                <w:rFonts w:ascii="Times New Roman" w:hAnsi="Times New Roman" w:cs="Times New Roman"/>
              </w:rPr>
              <w:t xml:space="preserve">и, 2 ресурсными центрами 3 </w:t>
            </w:r>
            <w:r w:rsidR="00BB6BAB" w:rsidRPr="00316598">
              <w:rPr>
                <w:rFonts w:ascii="Times New Roman" w:hAnsi="Times New Roman" w:cs="Times New Roman"/>
              </w:rPr>
              <w:t>регионами</w:t>
            </w:r>
            <w:r w:rsidR="00BB6BAB">
              <w:rPr>
                <w:rFonts w:ascii="Times New Roman" w:hAnsi="Times New Roman" w:cs="Times New Roman"/>
              </w:rPr>
              <w:t xml:space="preserve"> Российской Федерации, 2 ВУЗами, 1 библиотечной системой (ГБУ)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C25B7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Проведе</w:t>
            </w:r>
            <w:r w:rsidR="005C25B7">
              <w:rPr>
                <w:rFonts w:ascii="Times New Roman" w:hAnsi="Times New Roman" w:cs="Times New Roman"/>
              </w:rPr>
              <w:t>н</w:t>
            </w:r>
            <w:r w:rsidR="00BB6BAB">
              <w:rPr>
                <w:rFonts w:ascii="Times New Roman" w:hAnsi="Times New Roman" w:cs="Times New Roman"/>
              </w:rPr>
              <w:t>ие</w:t>
            </w:r>
            <w:r w:rsidR="005C25B7">
              <w:rPr>
                <w:rFonts w:ascii="Times New Roman" w:hAnsi="Times New Roman" w:cs="Times New Roman"/>
              </w:rPr>
              <w:t xml:space="preserve"> в течение 2019 года: 641 </w:t>
            </w:r>
            <w:r w:rsidRPr="00316598">
              <w:rPr>
                <w:rFonts w:ascii="Times New Roman" w:hAnsi="Times New Roman" w:cs="Times New Roman"/>
              </w:rPr>
              <w:t>консультаци</w:t>
            </w:r>
            <w:r w:rsidR="00BB6BAB">
              <w:rPr>
                <w:rFonts w:ascii="Times New Roman" w:hAnsi="Times New Roman" w:cs="Times New Roman"/>
              </w:rPr>
              <w:t>и</w:t>
            </w:r>
            <w:r w:rsidR="005C25B7">
              <w:rPr>
                <w:rFonts w:ascii="Times New Roman" w:hAnsi="Times New Roman" w:cs="Times New Roman"/>
              </w:rPr>
              <w:t xml:space="preserve">, 5 </w:t>
            </w:r>
            <w:r w:rsidRPr="00316598">
              <w:rPr>
                <w:rFonts w:ascii="Times New Roman" w:hAnsi="Times New Roman" w:cs="Times New Roman"/>
              </w:rPr>
              <w:t>семинаров</w:t>
            </w:r>
            <w:r w:rsidR="005C25B7">
              <w:rPr>
                <w:rFonts w:ascii="Times New Roman" w:hAnsi="Times New Roman" w:cs="Times New Roman"/>
              </w:rPr>
              <w:t xml:space="preserve">, </w:t>
            </w:r>
            <w:r w:rsidR="007A37E5">
              <w:rPr>
                <w:rFonts w:ascii="Times New Roman" w:hAnsi="Times New Roman" w:cs="Times New Roman"/>
              </w:rPr>
              <w:t>3</w:t>
            </w:r>
            <w:r w:rsidR="00BB6BAB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тренинг</w:t>
            </w:r>
            <w:r w:rsidR="00BB6BAB">
              <w:rPr>
                <w:rFonts w:ascii="Times New Roman" w:hAnsi="Times New Roman" w:cs="Times New Roman"/>
              </w:rPr>
              <w:t>ов</w:t>
            </w:r>
            <w:r w:rsidR="007A37E5">
              <w:rPr>
                <w:rFonts w:ascii="Times New Roman" w:hAnsi="Times New Roman" w:cs="Times New Roman"/>
              </w:rPr>
              <w:t xml:space="preserve"> совместно с партнёрами, 24</w:t>
            </w:r>
            <w:r w:rsidR="00BB6BAB">
              <w:rPr>
                <w:rFonts w:ascii="Times New Roman" w:hAnsi="Times New Roman" w:cs="Times New Roman"/>
              </w:rPr>
              <w:t>-</w:t>
            </w:r>
            <w:r w:rsidR="007A37E5">
              <w:rPr>
                <w:rFonts w:ascii="Times New Roman" w:hAnsi="Times New Roman" w:cs="Times New Roman"/>
              </w:rPr>
              <w:t xml:space="preserve"> часовы</w:t>
            </w:r>
            <w:r w:rsidR="00BB6BAB">
              <w:rPr>
                <w:rFonts w:ascii="Times New Roman" w:hAnsi="Times New Roman" w:cs="Times New Roman"/>
              </w:rPr>
              <w:t>х</w:t>
            </w:r>
            <w:r w:rsidR="007A37E5">
              <w:rPr>
                <w:rFonts w:ascii="Times New Roman" w:hAnsi="Times New Roman" w:cs="Times New Roman"/>
              </w:rPr>
              <w:t xml:space="preserve"> курс</w:t>
            </w:r>
            <w:r w:rsidR="00BB6BAB">
              <w:rPr>
                <w:rFonts w:ascii="Times New Roman" w:hAnsi="Times New Roman" w:cs="Times New Roman"/>
              </w:rPr>
              <w:t>ов</w:t>
            </w:r>
            <w:r w:rsidR="007A37E5">
              <w:rPr>
                <w:rFonts w:ascii="Times New Roman" w:hAnsi="Times New Roman" w:cs="Times New Roman"/>
              </w:rPr>
              <w:t xml:space="preserve"> повышения квалификации для 40 человек</w:t>
            </w:r>
            <w:r w:rsidR="00BB6BAB">
              <w:rPr>
                <w:rFonts w:ascii="Times New Roman" w:hAnsi="Times New Roman" w:cs="Times New Roman"/>
              </w:rPr>
              <w:t>, стратегической сессии, 2-х форсайт-сессий, тренд-сессии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7A37E5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Наличие профессиональной команды</w:t>
            </w:r>
            <w:r w:rsidR="007A37E5">
              <w:rPr>
                <w:rFonts w:ascii="Times New Roman" w:hAnsi="Times New Roman" w:cs="Times New Roman"/>
              </w:rPr>
              <w:t xml:space="preserve">, в том числе являющейся членами судейской коллегии </w:t>
            </w:r>
            <w:r w:rsidRPr="00316598">
              <w:rPr>
                <w:rFonts w:ascii="Times New Roman" w:hAnsi="Times New Roman" w:cs="Times New Roman"/>
                <w:lang w:val="en-US"/>
              </w:rPr>
              <w:t>World</w:t>
            </w:r>
            <w:r w:rsidRPr="00316598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  <w:lang w:val="en-US"/>
              </w:rPr>
              <w:t>Skills</w:t>
            </w:r>
          </w:p>
          <w:p w:rsidR="00316598" w:rsidRPr="00316598" w:rsidRDefault="007A37E5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Участие 3 руководителей Ресурсного центра в 4-х </w:t>
            </w:r>
            <w:r w:rsidR="00316598" w:rsidRPr="00316598">
              <w:rPr>
                <w:rFonts w:ascii="Times New Roman" w:hAnsi="Times New Roman" w:cs="Times New Roman"/>
                <w:lang w:val="en-US"/>
              </w:rPr>
              <w:t>TOT</w:t>
            </w:r>
            <w:r w:rsidR="002E3DED">
              <w:rPr>
                <w:rFonts w:ascii="Times New Roman" w:hAnsi="Times New Roman" w:cs="Times New Roman"/>
              </w:rPr>
              <w:t xml:space="preserve"> </w:t>
            </w:r>
            <w:r w:rsidR="00316598" w:rsidRPr="00316598">
              <w:rPr>
                <w:rFonts w:ascii="Times New Roman" w:hAnsi="Times New Roman" w:cs="Times New Roman"/>
              </w:rPr>
              <w:t>(тренинг для тренеров</w:t>
            </w:r>
            <w:r>
              <w:rPr>
                <w:rFonts w:ascii="Times New Roman" w:hAnsi="Times New Roman" w:cs="Times New Roman"/>
              </w:rPr>
              <w:t>) БФ «Гарант» (г.Архангельск)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2E3DED">
              <w:rPr>
                <w:rFonts w:ascii="Times New Roman" w:hAnsi="Times New Roman" w:cs="Times New Roman"/>
              </w:rPr>
              <w:t xml:space="preserve"> </w:t>
            </w:r>
            <w:r w:rsidR="00172D1F">
              <w:rPr>
                <w:rFonts w:ascii="Times New Roman" w:hAnsi="Times New Roman" w:cs="Times New Roman"/>
              </w:rPr>
              <w:t>Все члены к</w:t>
            </w:r>
            <w:r w:rsidRPr="00316598">
              <w:rPr>
                <w:rFonts w:ascii="Times New Roman" w:hAnsi="Times New Roman" w:cs="Times New Roman"/>
              </w:rPr>
              <w:t>оманд</w:t>
            </w:r>
            <w:r w:rsidR="00172D1F">
              <w:rPr>
                <w:rFonts w:ascii="Times New Roman" w:hAnsi="Times New Roman" w:cs="Times New Roman"/>
              </w:rPr>
              <w:t>ы</w:t>
            </w:r>
            <w:r w:rsidRPr="00316598">
              <w:rPr>
                <w:rFonts w:ascii="Times New Roman" w:hAnsi="Times New Roman" w:cs="Times New Roman"/>
              </w:rPr>
              <w:t xml:space="preserve"> зарегистрирован</w:t>
            </w:r>
            <w:r w:rsidR="00172D1F">
              <w:rPr>
                <w:rFonts w:ascii="Times New Roman" w:hAnsi="Times New Roman" w:cs="Times New Roman"/>
              </w:rPr>
              <w:t>ы</w:t>
            </w:r>
            <w:r w:rsidRPr="00316598">
              <w:rPr>
                <w:rFonts w:ascii="Times New Roman" w:hAnsi="Times New Roman" w:cs="Times New Roman"/>
              </w:rPr>
              <w:t xml:space="preserve"> на портале Созидатели</w:t>
            </w:r>
          </w:p>
        </w:tc>
        <w:tc>
          <w:tcPr>
            <w:tcW w:w="2829" w:type="dxa"/>
          </w:tcPr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Дискретность финансовых потоков</w:t>
            </w:r>
            <w:r>
              <w:rPr>
                <w:rFonts w:ascii="Times New Roman" w:hAnsi="Times New Roman" w:cs="Times New Roman"/>
              </w:rPr>
              <w:t xml:space="preserve"> создает финансовую неустойчивость организации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Отсутствие собственного помещения (офиса)</w:t>
            </w:r>
            <w:r w:rsidR="005C25B7">
              <w:rPr>
                <w:rFonts w:ascii="Times New Roman" w:hAnsi="Times New Roman" w:cs="Times New Roman"/>
              </w:rPr>
              <w:t>, приводит к направлению проектных средств на арендную плату</w:t>
            </w:r>
            <w:r w:rsidR="002E3DED">
              <w:rPr>
                <w:rFonts w:ascii="Times New Roman" w:hAnsi="Times New Roman" w:cs="Times New Roman"/>
              </w:rPr>
              <w:t xml:space="preserve"> (от 10 до 30%)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Недостаточн</w:t>
            </w:r>
            <w:r w:rsidR="005C25B7">
              <w:rPr>
                <w:rFonts w:ascii="Times New Roman" w:hAnsi="Times New Roman" w:cs="Times New Roman"/>
              </w:rPr>
              <w:t>ая</w:t>
            </w:r>
            <w:r w:rsidRPr="00316598">
              <w:rPr>
                <w:rFonts w:ascii="Times New Roman" w:hAnsi="Times New Roman" w:cs="Times New Roman"/>
              </w:rPr>
              <w:t xml:space="preserve"> информированность жителей города, в т.ч. молодёжи, предпринимателей, пенсионеров о возможностях</w:t>
            </w:r>
            <w:r w:rsidR="005C25B7">
              <w:rPr>
                <w:rFonts w:ascii="Times New Roman" w:hAnsi="Times New Roman" w:cs="Times New Roman"/>
              </w:rPr>
              <w:t xml:space="preserve"> некоммерческого сектора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Логистика, в т.ч. финансовая</w:t>
            </w:r>
            <w:r w:rsidR="005C25B7">
              <w:rPr>
                <w:rFonts w:ascii="Times New Roman" w:hAnsi="Times New Roman" w:cs="Times New Roman"/>
              </w:rPr>
              <w:t>,</w:t>
            </w:r>
            <w:r w:rsidRPr="00316598">
              <w:rPr>
                <w:rFonts w:ascii="Times New Roman" w:hAnsi="Times New Roman" w:cs="Times New Roman"/>
              </w:rPr>
              <w:t xml:space="preserve"> между районами и Муниципальны</w:t>
            </w:r>
            <w:r w:rsidR="005C25B7">
              <w:rPr>
                <w:rFonts w:ascii="Times New Roman" w:hAnsi="Times New Roman" w:cs="Times New Roman"/>
              </w:rPr>
              <w:t>ми</w:t>
            </w:r>
            <w:r w:rsidRPr="00316598">
              <w:rPr>
                <w:rFonts w:ascii="Times New Roman" w:hAnsi="Times New Roman" w:cs="Times New Roman"/>
              </w:rPr>
              <w:t xml:space="preserve"> округ</w:t>
            </w:r>
            <w:r w:rsidR="005C25B7">
              <w:rPr>
                <w:rFonts w:ascii="Times New Roman" w:hAnsi="Times New Roman" w:cs="Times New Roman"/>
              </w:rPr>
              <w:t>ами</w:t>
            </w:r>
            <w:r w:rsidRPr="00316598">
              <w:rPr>
                <w:rFonts w:ascii="Times New Roman" w:hAnsi="Times New Roman" w:cs="Times New Roman"/>
              </w:rPr>
              <w:t xml:space="preserve"> города</w:t>
            </w:r>
            <w:r w:rsidR="005C25B7">
              <w:rPr>
                <w:rFonts w:ascii="Times New Roman" w:hAnsi="Times New Roman" w:cs="Times New Roman"/>
              </w:rPr>
              <w:t xml:space="preserve"> (</w:t>
            </w:r>
            <w:r w:rsidR="009405A1">
              <w:rPr>
                <w:rFonts w:ascii="Times New Roman" w:hAnsi="Times New Roman" w:cs="Times New Roman"/>
              </w:rPr>
              <w:t xml:space="preserve">территориальный </w:t>
            </w:r>
            <w:r w:rsidR="005C25B7">
              <w:rPr>
                <w:rFonts w:ascii="Times New Roman" w:hAnsi="Times New Roman" w:cs="Times New Roman"/>
              </w:rPr>
              <w:t>разброс)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7E5">
              <w:rPr>
                <w:rFonts w:ascii="Times New Roman" w:hAnsi="Times New Roman" w:cs="Times New Roman"/>
              </w:rPr>
              <w:t xml:space="preserve">Отсутствие поддержки </w:t>
            </w:r>
            <w:r w:rsidRPr="00316598">
              <w:rPr>
                <w:rFonts w:ascii="Times New Roman" w:hAnsi="Times New Roman" w:cs="Times New Roman"/>
              </w:rPr>
              <w:t xml:space="preserve"> Общественной палаты Севастополя </w:t>
            </w:r>
            <w:r w:rsidR="007A37E5">
              <w:rPr>
                <w:rFonts w:ascii="Times New Roman" w:hAnsi="Times New Roman" w:cs="Times New Roman"/>
              </w:rPr>
              <w:t>обоих созывов</w:t>
            </w:r>
          </w:p>
        </w:tc>
      </w:tr>
      <w:tr w:rsidR="007A37E5" w:rsidRPr="00316598" w:rsidTr="00B43DAB">
        <w:tc>
          <w:tcPr>
            <w:tcW w:w="6516" w:type="dxa"/>
          </w:tcPr>
          <w:p w:rsidR="00316598" w:rsidRPr="00316598" w:rsidRDefault="00316598" w:rsidP="008B6B7E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598">
              <w:rPr>
                <w:rFonts w:ascii="Times New Roman" w:hAnsi="Times New Roman" w:cs="Times New Roman"/>
                <w:b/>
              </w:rPr>
              <w:t>ВО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316598">
              <w:rPr>
                <w:rFonts w:ascii="Times New Roman" w:hAnsi="Times New Roman" w:cs="Times New Roman"/>
                <w:b/>
              </w:rPr>
              <w:t>МОЖНОСТИ</w:t>
            </w:r>
            <w:r w:rsidRPr="00316598">
              <w:rPr>
                <w:rFonts w:ascii="Times New Roman" w:hAnsi="Times New Roman" w:cs="Times New Roman"/>
                <w:b/>
                <w:lang w:val="en-US"/>
              </w:rPr>
              <w:t xml:space="preserve"> (Opportunities)</w:t>
            </w:r>
          </w:p>
        </w:tc>
        <w:tc>
          <w:tcPr>
            <w:tcW w:w="2829" w:type="dxa"/>
          </w:tcPr>
          <w:p w:rsidR="00316598" w:rsidRPr="00316598" w:rsidRDefault="00316598" w:rsidP="008B6B7E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598">
              <w:rPr>
                <w:rFonts w:ascii="Times New Roman" w:hAnsi="Times New Roman" w:cs="Times New Roman"/>
                <w:b/>
              </w:rPr>
              <w:t>РИСКИ</w:t>
            </w:r>
            <w:r w:rsidRPr="00316598">
              <w:rPr>
                <w:rFonts w:ascii="Times New Roman" w:hAnsi="Times New Roman" w:cs="Times New Roman"/>
                <w:b/>
                <w:lang w:val="en-US"/>
              </w:rPr>
              <w:t xml:space="preserve"> (Threats)</w:t>
            </w:r>
          </w:p>
        </w:tc>
      </w:tr>
      <w:tr w:rsidR="007A37E5" w:rsidRPr="00316598" w:rsidTr="00B43DAB">
        <w:tc>
          <w:tcPr>
            <w:tcW w:w="6516" w:type="dxa"/>
          </w:tcPr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E7FDF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 xml:space="preserve">Коммерциализация, монетизация части </w:t>
            </w:r>
            <w:r w:rsidR="005E7FDF">
              <w:rPr>
                <w:rFonts w:ascii="Times New Roman" w:hAnsi="Times New Roman" w:cs="Times New Roman"/>
              </w:rPr>
              <w:t xml:space="preserve">востребованных </w:t>
            </w:r>
            <w:r w:rsidRPr="00316598">
              <w:rPr>
                <w:rFonts w:ascii="Times New Roman" w:hAnsi="Times New Roman" w:cs="Times New Roman"/>
              </w:rPr>
              <w:t xml:space="preserve">услуг </w:t>
            </w:r>
            <w:r w:rsidR="005E7FDF">
              <w:rPr>
                <w:rFonts w:ascii="Times New Roman" w:hAnsi="Times New Roman" w:cs="Times New Roman"/>
              </w:rPr>
              <w:t xml:space="preserve">Ресурсного центра (для </w:t>
            </w:r>
            <w:r w:rsidR="00172D1F">
              <w:rPr>
                <w:rFonts w:ascii="Times New Roman" w:hAnsi="Times New Roman" w:cs="Times New Roman"/>
              </w:rPr>
              <w:t xml:space="preserve"> физических и лиц и организаций, не являющихся социально ориентированными</w:t>
            </w:r>
            <w:r w:rsidR="005E7FDF">
              <w:rPr>
                <w:rFonts w:ascii="Times New Roman" w:hAnsi="Times New Roman" w:cs="Times New Roman"/>
              </w:rPr>
              <w:t>)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172D1F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 xml:space="preserve">Принятие решений Правительства города об особом порядке конкурсов </w:t>
            </w:r>
            <w:r w:rsidR="00172D1F">
              <w:rPr>
                <w:rFonts w:ascii="Times New Roman" w:hAnsi="Times New Roman" w:cs="Times New Roman"/>
              </w:rPr>
              <w:t xml:space="preserve"> и о размещении </w:t>
            </w:r>
            <w:r w:rsidRPr="00316598">
              <w:rPr>
                <w:rFonts w:ascii="Times New Roman" w:hAnsi="Times New Roman" w:cs="Times New Roman"/>
              </w:rPr>
              <w:t xml:space="preserve"> </w:t>
            </w:r>
            <w:r w:rsidR="00172D1F">
              <w:rPr>
                <w:rFonts w:ascii="Times New Roman" w:hAnsi="Times New Roman" w:cs="Times New Roman"/>
              </w:rPr>
              <w:t xml:space="preserve">ресурсных центров  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124DBD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 xml:space="preserve">Участие в </w:t>
            </w:r>
            <w:r w:rsidR="00124DBD">
              <w:rPr>
                <w:rFonts w:ascii="Times New Roman" w:hAnsi="Times New Roman" w:cs="Times New Roman"/>
              </w:rPr>
              <w:t xml:space="preserve">рабочих группах, межведомственных комиссиях, конкурсах, закупках по </w:t>
            </w:r>
            <w:r w:rsidRPr="00316598">
              <w:rPr>
                <w:rFonts w:ascii="Times New Roman" w:hAnsi="Times New Roman" w:cs="Times New Roman"/>
              </w:rPr>
              <w:t>нацпроекта</w:t>
            </w:r>
            <w:r w:rsidR="00124DBD">
              <w:rPr>
                <w:rFonts w:ascii="Times New Roman" w:hAnsi="Times New Roman" w:cs="Times New Roman"/>
              </w:rPr>
              <w:t>м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25124A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Развитие стратегической  производственной  и проектной деятельности (Технопарк, Яхтенная марина, Алма</w:t>
            </w:r>
            <w:r w:rsidR="00124DBD">
              <w:rPr>
                <w:rFonts w:ascii="Times New Roman" w:hAnsi="Times New Roman" w:cs="Times New Roman"/>
              </w:rPr>
              <w:t>з</w:t>
            </w:r>
            <w:r w:rsidRPr="00316598">
              <w:rPr>
                <w:rFonts w:ascii="Times New Roman" w:hAnsi="Times New Roman" w:cs="Times New Roman"/>
              </w:rPr>
              <w:t xml:space="preserve"> –Антей, ОСК-СМЗ, др</w:t>
            </w:r>
            <w:r w:rsidR="00124DBD">
              <w:rPr>
                <w:rFonts w:ascii="Times New Roman" w:hAnsi="Times New Roman" w:cs="Times New Roman"/>
              </w:rPr>
              <w:t>.</w:t>
            </w:r>
            <w:r w:rsidRPr="003165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9" w:type="dxa"/>
          </w:tcPr>
          <w:p w:rsidR="00124DBD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E7FDF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 xml:space="preserve">Изменение </w:t>
            </w:r>
            <w:r w:rsidR="00124DBD">
              <w:rPr>
                <w:rFonts w:ascii="Times New Roman" w:hAnsi="Times New Roman" w:cs="Times New Roman"/>
              </w:rPr>
              <w:t xml:space="preserve">направлений социальной </w:t>
            </w:r>
            <w:r w:rsidRPr="00316598">
              <w:rPr>
                <w:rFonts w:ascii="Times New Roman" w:hAnsi="Times New Roman" w:cs="Times New Roman"/>
              </w:rPr>
              <w:t xml:space="preserve"> поддержки</w:t>
            </w:r>
          </w:p>
          <w:p w:rsidR="00316598" w:rsidRPr="00316598" w:rsidRDefault="00124DBD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Сокращение абсолютных сумм финансирования </w:t>
            </w:r>
          </w:p>
          <w:p w:rsidR="00316598" w:rsidRPr="00316598" w:rsidRDefault="00316598" w:rsidP="00316598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316598">
              <w:rPr>
                <w:rFonts w:ascii="Times New Roman" w:hAnsi="Times New Roman" w:cs="Times New Roman"/>
              </w:rPr>
              <w:t>-</w:t>
            </w:r>
            <w:r w:rsidR="005E7FDF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>Утрата</w:t>
            </w:r>
            <w:r w:rsidR="00124DBD">
              <w:rPr>
                <w:rFonts w:ascii="Times New Roman" w:hAnsi="Times New Roman" w:cs="Times New Roman"/>
              </w:rPr>
              <w:t xml:space="preserve"> пассионарности в обществе и</w:t>
            </w:r>
            <w:r w:rsidRPr="00316598">
              <w:rPr>
                <w:rFonts w:ascii="Times New Roman" w:hAnsi="Times New Roman" w:cs="Times New Roman"/>
              </w:rPr>
              <w:t xml:space="preserve"> темпов развития  сектора НКО </w:t>
            </w:r>
            <w:r w:rsidR="00124DBD">
              <w:rPr>
                <w:rFonts w:ascii="Times New Roman" w:hAnsi="Times New Roman" w:cs="Times New Roman"/>
              </w:rPr>
              <w:t xml:space="preserve"> </w:t>
            </w:r>
            <w:r w:rsidRPr="003165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16598" w:rsidRDefault="00316598" w:rsidP="00CE4A7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</w:p>
    <w:p w:rsidR="00316598" w:rsidRPr="00316598" w:rsidRDefault="00316598" w:rsidP="003165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7E" w:rsidRDefault="00F6597E"/>
    <w:sectPr w:rsidR="00F659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90" w:rsidRDefault="002E0C90" w:rsidP="00397212">
      <w:pPr>
        <w:spacing w:after="0" w:line="240" w:lineRule="auto"/>
      </w:pPr>
      <w:r>
        <w:separator/>
      </w:r>
    </w:p>
  </w:endnote>
  <w:endnote w:type="continuationSeparator" w:id="0">
    <w:p w:rsidR="002E0C90" w:rsidRDefault="002E0C90" w:rsidP="003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71589"/>
      <w:docPartObj>
        <w:docPartGallery w:val="Page Numbers (Bottom of Page)"/>
        <w:docPartUnique/>
      </w:docPartObj>
    </w:sdtPr>
    <w:sdtEndPr/>
    <w:sdtContent>
      <w:p w:rsidR="00397212" w:rsidRDefault="003972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72">
          <w:rPr>
            <w:noProof/>
          </w:rPr>
          <w:t>1</w:t>
        </w:r>
        <w:r>
          <w:fldChar w:fldCharType="end"/>
        </w:r>
      </w:p>
    </w:sdtContent>
  </w:sdt>
  <w:p w:rsidR="00397212" w:rsidRDefault="003972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90" w:rsidRDefault="002E0C90" w:rsidP="00397212">
      <w:pPr>
        <w:spacing w:after="0" w:line="240" w:lineRule="auto"/>
      </w:pPr>
      <w:r>
        <w:separator/>
      </w:r>
    </w:p>
  </w:footnote>
  <w:footnote w:type="continuationSeparator" w:id="0">
    <w:p w:rsidR="002E0C90" w:rsidRDefault="002E0C90" w:rsidP="0039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6EA"/>
    <w:multiLevelType w:val="hybridMultilevel"/>
    <w:tmpl w:val="A386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F"/>
    <w:rsid w:val="000871A3"/>
    <w:rsid w:val="000D0559"/>
    <w:rsid w:val="000E4661"/>
    <w:rsid w:val="00124DBD"/>
    <w:rsid w:val="00172D1F"/>
    <w:rsid w:val="001B069F"/>
    <w:rsid w:val="001C5577"/>
    <w:rsid w:val="0021298A"/>
    <w:rsid w:val="00230BC5"/>
    <w:rsid w:val="00237C41"/>
    <w:rsid w:val="0025124A"/>
    <w:rsid w:val="0025431D"/>
    <w:rsid w:val="002A745A"/>
    <w:rsid w:val="002E0C90"/>
    <w:rsid w:val="002E3DED"/>
    <w:rsid w:val="00316598"/>
    <w:rsid w:val="003514AA"/>
    <w:rsid w:val="00397212"/>
    <w:rsid w:val="003B706B"/>
    <w:rsid w:val="004E7C6D"/>
    <w:rsid w:val="005763AF"/>
    <w:rsid w:val="005C25B7"/>
    <w:rsid w:val="005D7BF3"/>
    <w:rsid w:val="005E7FDF"/>
    <w:rsid w:val="006206FB"/>
    <w:rsid w:val="00677C3D"/>
    <w:rsid w:val="00687172"/>
    <w:rsid w:val="006B4A17"/>
    <w:rsid w:val="006D7057"/>
    <w:rsid w:val="00734638"/>
    <w:rsid w:val="007A0F2A"/>
    <w:rsid w:val="007A37E5"/>
    <w:rsid w:val="007C0625"/>
    <w:rsid w:val="008811AA"/>
    <w:rsid w:val="00893B91"/>
    <w:rsid w:val="008B6B7E"/>
    <w:rsid w:val="009405A1"/>
    <w:rsid w:val="009E7094"/>
    <w:rsid w:val="009F4EEC"/>
    <w:rsid w:val="00A11FBB"/>
    <w:rsid w:val="00A80B56"/>
    <w:rsid w:val="00A85327"/>
    <w:rsid w:val="00AD32BE"/>
    <w:rsid w:val="00B42A3A"/>
    <w:rsid w:val="00B43DAB"/>
    <w:rsid w:val="00BA6135"/>
    <w:rsid w:val="00BB6BAB"/>
    <w:rsid w:val="00BC6B54"/>
    <w:rsid w:val="00C16B81"/>
    <w:rsid w:val="00C218BF"/>
    <w:rsid w:val="00C34286"/>
    <w:rsid w:val="00C918CC"/>
    <w:rsid w:val="00C96E4C"/>
    <w:rsid w:val="00CE4A7E"/>
    <w:rsid w:val="00D17087"/>
    <w:rsid w:val="00D871B6"/>
    <w:rsid w:val="00F05866"/>
    <w:rsid w:val="00F51E57"/>
    <w:rsid w:val="00F6496D"/>
    <w:rsid w:val="00F6597E"/>
    <w:rsid w:val="00F873B9"/>
    <w:rsid w:val="00FA2EA0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17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62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212"/>
  </w:style>
  <w:style w:type="paragraph" w:styleId="a7">
    <w:name w:val="footer"/>
    <w:basedOn w:val="a"/>
    <w:link w:val="a8"/>
    <w:uiPriority w:val="99"/>
    <w:unhideWhenUsed/>
    <w:rsid w:val="003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17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62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212"/>
  </w:style>
  <w:style w:type="paragraph" w:styleId="a7">
    <w:name w:val="footer"/>
    <w:basedOn w:val="a"/>
    <w:link w:val="a8"/>
    <w:uiPriority w:val="99"/>
    <w:unhideWhenUsed/>
    <w:rsid w:val="0039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XxX</cp:lastModifiedBy>
  <cp:revision>2</cp:revision>
  <dcterms:created xsi:type="dcterms:W3CDTF">2020-01-24T05:52:00Z</dcterms:created>
  <dcterms:modified xsi:type="dcterms:W3CDTF">2020-01-24T05:52:00Z</dcterms:modified>
</cp:coreProperties>
</file>